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8E04" w14:textId="44553773" w:rsidR="00F377FA" w:rsidRDefault="0019710B" w:rsidP="001971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 Vocab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Holocaust </w:t>
      </w:r>
    </w:p>
    <w:p w14:paraId="79FC91CB" w14:textId="77777777" w:rsidR="0019710B" w:rsidRPr="0019710B" w:rsidRDefault="0019710B" w:rsidP="0019710B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Helvetica"/>
          <w:b/>
          <w:bCs/>
          <w:color w:val="333333"/>
          <w:kern w:val="0"/>
          <w:sz w:val="27"/>
          <w:szCs w:val="27"/>
          <w14:ligatures w14:val="none"/>
        </w:rPr>
      </w:pPr>
      <w:r w:rsidRPr="0019710B">
        <w:rPr>
          <w:rFonts w:ascii="Helvetica" w:eastAsia="Times New Roman" w:hAnsi="Helvetica" w:cs="Helvetica"/>
          <w:b/>
          <w:bCs/>
          <w:color w:val="333333"/>
          <w:kern w:val="0"/>
          <w:sz w:val="27"/>
          <w:szCs w:val="27"/>
          <w14:ligatures w14:val="none"/>
        </w:rPr>
        <w:t>concentration camp</w:t>
      </w:r>
    </w:p>
    <w:p w14:paraId="143D0C33" w14:textId="3C17B7F3" w:rsidR="0019710B" w:rsidRDefault="0019710B" w:rsidP="0019710B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detention center for civilians considered enemies of the state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</w:t>
      </w:r>
    </w:p>
    <w:p w14:paraId="652F6713" w14:textId="77777777" w:rsidR="0019710B" w:rsidRDefault="0019710B" w:rsidP="0019710B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Holocaust</w:t>
      </w:r>
    </w:p>
    <w:p w14:paraId="335E50F9" w14:textId="24F497A7" w:rsidR="0019710B" w:rsidRDefault="0019710B" w:rsidP="0019710B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 w:rsidRPr="0019710B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the systematic genocide of about six million European Jews by the Nazis in World War II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</w:t>
      </w:r>
    </w:p>
    <w:p w14:paraId="165AEA5A" w14:textId="77777777" w:rsidR="0019710B" w:rsidRDefault="0019710B" w:rsidP="0019710B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crematorium</w:t>
      </w:r>
    </w:p>
    <w:p w14:paraId="566ABA02" w14:textId="18CE1A5E" w:rsidR="0019710B" w:rsidRDefault="0019710B" w:rsidP="0019710B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a place used to burn corpses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</w:t>
      </w:r>
    </w:p>
    <w:p w14:paraId="626687AE" w14:textId="77777777" w:rsidR="0019710B" w:rsidRDefault="0019710B" w:rsidP="0019710B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Auschwitz</w:t>
      </w:r>
    </w:p>
    <w:p w14:paraId="35D65A0C" w14:textId="3FD7F7A0" w:rsidR="0019710B" w:rsidRDefault="0019710B" w:rsidP="0019710B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 w:rsidRPr="0019710B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a group of three German concentration camps and extermination camps in southern Poland, built and operated during the Third Reich</w:t>
      </w:r>
      <w:r w:rsidRPr="0019710B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</w:t>
      </w:r>
    </w:p>
    <w:p w14:paraId="5B439C73" w14:textId="77777777" w:rsidR="0019710B" w:rsidRPr="0019710B" w:rsidRDefault="0019710B" w:rsidP="0019710B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14:paraId="76B09DC9" w14:textId="77777777" w:rsidR="0019710B" w:rsidRPr="0019710B" w:rsidRDefault="0019710B" w:rsidP="0019710B">
      <w:pPr>
        <w:rPr>
          <w:rFonts w:ascii="Times New Roman" w:hAnsi="Times New Roman" w:cs="Times New Roman"/>
          <w:sz w:val="24"/>
          <w:szCs w:val="24"/>
        </w:rPr>
      </w:pPr>
    </w:p>
    <w:sectPr w:rsidR="0019710B" w:rsidRPr="00197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0B"/>
    <w:rsid w:val="0019710B"/>
    <w:rsid w:val="00801600"/>
    <w:rsid w:val="00F236B8"/>
    <w:rsid w:val="00F3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2311"/>
  <w15:chartTrackingRefBased/>
  <w15:docId w15:val="{DA35084D-9E2D-4959-86DF-032C471B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7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710B"/>
    <w:rPr>
      <w:rFonts w:ascii="Times New Roman" w:eastAsia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Victor</dc:creator>
  <cp:keywords/>
  <dc:description/>
  <cp:lastModifiedBy>Jonathan Victor</cp:lastModifiedBy>
  <cp:revision>1</cp:revision>
  <dcterms:created xsi:type="dcterms:W3CDTF">2023-04-03T12:33:00Z</dcterms:created>
  <dcterms:modified xsi:type="dcterms:W3CDTF">2023-04-03T12:37:00Z</dcterms:modified>
</cp:coreProperties>
</file>